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BE0" w:rsidRPr="003D45B9" w:rsidRDefault="00D64558" w:rsidP="003D45B9">
      <w:pPr>
        <w:jc w:val="both"/>
        <w:rPr>
          <w:sz w:val="24"/>
          <w:szCs w:val="24"/>
        </w:rPr>
      </w:pPr>
      <w:r>
        <w:rPr>
          <w:noProof/>
          <w:sz w:val="24"/>
          <w:szCs w:val="24"/>
          <w:lang w:eastAsia="fr-FR"/>
        </w:rPr>
        <w:drawing>
          <wp:anchor distT="0" distB="0" distL="114300" distR="114300" simplePos="0" relativeHeight="251657728" behindDoc="1" locked="0" layoutInCell="1" allowOverlap="1">
            <wp:simplePos x="0" y="0"/>
            <wp:positionH relativeFrom="column">
              <wp:posOffset>3596005</wp:posOffset>
            </wp:positionH>
            <wp:positionV relativeFrom="paragraph">
              <wp:posOffset>1205230</wp:posOffset>
            </wp:positionV>
            <wp:extent cx="2108200" cy="1581150"/>
            <wp:effectExtent l="19050" t="0" r="6350" b="0"/>
            <wp:wrapTight wrapText="bothSides">
              <wp:wrapPolygon edited="0">
                <wp:start x="-195" y="0"/>
                <wp:lineTo x="-195" y="21340"/>
                <wp:lineTo x="21665" y="21340"/>
                <wp:lineTo x="21665" y="0"/>
                <wp:lineTo x="-195" y="0"/>
              </wp:wrapPolygon>
            </wp:wrapTight>
            <wp:docPr id="4" name="Image 1" descr="C:\BOURWI00\(Personnel)\Mes photos\Surdesairspopulaires\DSC018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BOURWI00\(Personnel)\Mes photos\Surdesairspopulaires\DSC01846.JPG"/>
                    <pic:cNvPicPr>
                      <a:picLocks noChangeAspect="1" noChangeArrowheads="1"/>
                    </pic:cNvPicPr>
                  </pic:nvPicPr>
                  <pic:blipFill>
                    <a:blip r:embed="rId4" cstate="print"/>
                    <a:srcRect/>
                    <a:stretch>
                      <a:fillRect/>
                    </a:stretch>
                  </pic:blipFill>
                  <pic:spPr bwMode="auto">
                    <a:xfrm>
                      <a:off x="0" y="0"/>
                      <a:ext cx="2108200" cy="1581150"/>
                    </a:xfrm>
                    <a:prstGeom prst="rect">
                      <a:avLst/>
                    </a:prstGeom>
                    <a:noFill/>
                    <a:ln w="9525">
                      <a:noFill/>
                      <a:miter lim="800000"/>
                      <a:headEnd/>
                      <a:tailEnd/>
                    </a:ln>
                  </pic:spPr>
                </pic:pic>
              </a:graphicData>
            </a:graphic>
          </wp:anchor>
        </w:drawing>
      </w:r>
      <w:r>
        <w:rPr>
          <w:noProof/>
          <w:sz w:val="24"/>
          <w:szCs w:val="24"/>
          <w:lang w:eastAsia="fr-FR"/>
        </w:rPr>
        <w:drawing>
          <wp:anchor distT="0" distB="0" distL="114300" distR="114300" simplePos="0" relativeHeight="251656704" behindDoc="1" locked="0" layoutInCell="1" allowOverlap="1">
            <wp:simplePos x="0" y="0"/>
            <wp:positionH relativeFrom="column">
              <wp:posOffset>33655</wp:posOffset>
            </wp:positionH>
            <wp:positionV relativeFrom="paragraph">
              <wp:posOffset>62230</wp:posOffset>
            </wp:positionV>
            <wp:extent cx="1143000" cy="1152525"/>
            <wp:effectExtent l="19050" t="0" r="0" b="0"/>
            <wp:wrapTight wrapText="bothSides">
              <wp:wrapPolygon edited="0">
                <wp:start x="-360" y="0"/>
                <wp:lineTo x="-360" y="21421"/>
                <wp:lineTo x="21600" y="21421"/>
                <wp:lineTo x="21600" y="0"/>
                <wp:lineTo x="-360" y="0"/>
              </wp:wrapPolygon>
            </wp:wrapTight>
            <wp:docPr id="3" name="Image 2" descr="C:\BOURWI00\(Personnel)\Mes photos\Surdesairspopulaires\Accordé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BOURWI00\(Personnel)\Mes photos\Surdesairspopulaires\Accordéon.png"/>
                    <pic:cNvPicPr>
                      <a:picLocks noChangeAspect="1" noChangeArrowheads="1"/>
                    </pic:cNvPicPr>
                  </pic:nvPicPr>
                  <pic:blipFill>
                    <a:blip r:embed="rId5" cstate="print"/>
                    <a:srcRect/>
                    <a:stretch>
                      <a:fillRect/>
                    </a:stretch>
                  </pic:blipFill>
                  <pic:spPr bwMode="auto">
                    <a:xfrm>
                      <a:off x="0" y="0"/>
                      <a:ext cx="1143000" cy="1152525"/>
                    </a:xfrm>
                    <a:prstGeom prst="rect">
                      <a:avLst/>
                    </a:prstGeom>
                    <a:noFill/>
                    <a:ln w="9525">
                      <a:noFill/>
                      <a:miter lim="800000"/>
                      <a:headEnd/>
                      <a:tailEnd/>
                    </a:ln>
                  </pic:spPr>
                </pic:pic>
              </a:graphicData>
            </a:graphic>
          </wp:anchor>
        </w:drawing>
      </w:r>
      <w:r w:rsidR="000D2BE0" w:rsidRPr="003D45B9">
        <w:rPr>
          <w:sz w:val="24"/>
          <w:szCs w:val="24"/>
        </w:rPr>
        <w:t xml:space="preserve">« Sur des Airs Populaires » </w:t>
      </w:r>
      <w:r w:rsidR="00447F4B" w:rsidRPr="003D45B9">
        <w:rPr>
          <w:sz w:val="24"/>
          <w:szCs w:val="24"/>
        </w:rPr>
        <w:t>(</w:t>
      </w:r>
      <w:hyperlink r:id="rId6" w:history="1">
        <w:r w:rsidR="00447F4B" w:rsidRPr="003D45B9">
          <w:rPr>
            <w:rStyle w:val="Lienhypertexte"/>
            <w:sz w:val="24"/>
            <w:szCs w:val="24"/>
          </w:rPr>
          <w:t>http://www.surdesairspopulaires.fr</w:t>
        </w:r>
      </w:hyperlink>
      <w:r w:rsidR="00447F4B" w:rsidRPr="003D45B9">
        <w:rPr>
          <w:sz w:val="24"/>
          <w:szCs w:val="24"/>
        </w:rPr>
        <w:t xml:space="preserve">) </w:t>
      </w:r>
      <w:r w:rsidR="000D2BE0" w:rsidRPr="003D45B9">
        <w:rPr>
          <w:sz w:val="24"/>
          <w:szCs w:val="24"/>
        </w:rPr>
        <w:t xml:space="preserve">est né en été 2010 sur une idée de William Bourgeois. Fils d’un papa accordéoniste, William Bourgeois a voulu faire revivre les animations à l’accordéon qu’il animait </w:t>
      </w:r>
      <w:r w:rsidR="006165F8">
        <w:rPr>
          <w:sz w:val="24"/>
          <w:szCs w:val="24"/>
        </w:rPr>
        <w:t xml:space="preserve">il y a quelques années </w:t>
      </w:r>
      <w:r w:rsidR="000D2BE0" w:rsidRPr="003D45B9">
        <w:rPr>
          <w:sz w:val="24"/>
          <w:szCs w:val="24"/>
        </w:rPr>
        <w:t>en famille : bals p</w:t>
      </w:r>
      <w:r w:rsidR="006165F8">
        <w:rPr>
          <w:sz w:val="24"/>
          <w:szCs w:val="24"/>
        </w:rPr>
        <w:t>opulaires, thé</w:t>
      </w:r>
      <w:r w:rsidR="00790CC7">
        <w:rPr>
          <w:sz w:val="24"/>
          <w:szCs w:val="24"/>
        </w:rPr>
        <w:t>s</w:t>
      </w:r>
      <w:r w:rsidR="006165F8">
        <w:rPr>
          <w:sz w:val="24"/>
          <w:szCs w:val="24"/>
        </w:rPr>
        <w:t xml:space="preserve"> dansant</w:t>
      </w:r>
      <w:r w:rsidR="00790CC7">
        <w:rPr>
          <w:sz w:val="24"/>
          <w:szCs w:val="24"/>
        </w:rPr>
        <w:t>s</w:t>
      </w:r>
      <w:r w:rsidR="006165F8">
        <w:rPr>
          <w:sz w:val="24"/>
          <w:szCs w:val="24"/>
        </w:rPr>
        <w:t>, mariage</w:t>
      </w:r>
      <w:r w:rsidR="00790CC7">
        <w:rPr>
          <w:sz w:val="24"/>
          <w:szCs w:val="24"/>
        </w:rPr>
        <w:t>s</w:t>
      </w:r>
      <w:r w:rsidR="006165F8">
        <w:rPr>
          <w:sz w:val="24"/>
          <w:szCs w:val="24"/>
        </w:rPr>
        <w:t>, etc.</w:t>
      </w:r>
    </w:p>
    <w:p w:rsidR="000D2BE0" w:rsidRPr="00790CC7" w:rsidRDefault="000D2BE0" w:rsidP="003D45B9">
      <w:pPr>
        <w:jc w:val="both"/>
        <w:rPr>
          <w:color w:val="FF0000"/>
          <w:sz w:val="24"/>
          <w:szCs w:val="24"/>
        </w:rPr>
      </w:pPr>
      <w:r w:rsidRPr="003D45B9">
        <w:rPr>
          <w:sz w:val="24"/>
          <w:szCs w:val="24"/>
        </w:rPr>
        <w:t>« Sur des Airs Populaires » mélange le son musette de l’accordéon des ginguettes et les chansons françaises entièrement ré-orchestré</w:t>
      </w:r>
      <w:r w:rsidR="00447F4B" w:rsidRPr="003D45B9">
        <w:rPr>
          <w:sz w:val="24"/>
          <w:szCs w:val="24"/>
        </w:rPr>
        <w:t>e</w:t>
      </w:r>
      <w:r w:rsidRPr="003D45B9">
        <w:rPr>
          <w:sz w:val="24"/>
          <w:szCs w:val="24"/>
        </w:rPr>
        <w:t xml:space="preserve">s. Ainsi les grandes chansons Françaises sont revisitées : Adamo, Christophe, Joe Dassin, Michel </w:t>
      </w:r>
      <w:r w:rsidR="00790CC7" w:rsidRPr="00557FA8">
        <w:rPr>
          <w:sz w:val="24"/>
          <w:szCs w:val="24"/>
        </w:rPr>
        <w:t>Delpe</w:t>
      </w:r>
      <w:r w:rsidRPr="00557FA8">
        <w:rPr>
          <w:sz w:val="24"/>
          <w:szCs w:val="24"/>
        </w:rPr>
        <w:t>ch</w:t>
      </w:r>
      <w:r w:rsidRPr="003D45B9">
        <w:rPr>
          <w:sz w:val="24"/>
          <w:szCs w:val="24"/>
        </w:rPr>
        <w:t>, Gérard Lenorman, etc.</w:t>
      </w:r>
    </w:p>
    <w:p w:rsidR="00EC5085" w:rsidRDefault="00D64558" w:rsidP="003D45B9">
      <w:pPr>
        <w:jc w:val="both"/>
        <w:rPr>
          <w:sz w:val="24"/>
          <w:szCs w:val="24"/>
        </w:rPr>
      </w:pPr>
      <w:r>
        <w:rPr>
          <w:noProof/>
          <w:sz w:val="24"/>
          <w:szCs w:val="24"/>
          <w:lang w:eastAsia="fr-FR"/>
        </w:rPr>
        <w:drawing>
          <wp:anchor distT="0" distB="0" distL="114300" distR="114300" simplePos="0" relativeHeight="251658752" behindDoc="1" locked="0" layoutInCell="1" allowOverlap="1">
            <wp:simplePos x="0" y="0"/>
            <wp:positionH relativeFrom="column">
              <wp:posOffset>-52070</wp:posOffset>
            </wp:positionH>
            <wp:positionV relativeFrom="paragraph">
              <wp:posOffset>212725</wp:posOffset>
            </wp:positionV>
            <wp:extent cx="2000250" cy="2047875"/>
            <wp:effectExtent l="19050" t="0" r="0" b="0"/>
            <wp:wrapTight wrapText="bothSides">
              <wp:wrapPolygon edited="0">
                <wp:start x="-206" y="0"/>
                <wp:lineTo x="-206" y="21500"/>
                <wp:lineTo x="21600" y="21500"/>
                <wp:lineTo x="21600" y="0"/>
                <wp:lineTo x="-206" y="0"/>
              </wp:wrapPolygon>
            </wp:wrapTight>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cstate="print"/>
                    <a:srcRect/>
                    <a:stretch>
                      <a:fillRect/>
                    </a:stretch>
                  </pic:blipFill>
                  <pic:spPr bwMode="auto">
                    <a:xfrm>
                      <a:off x="0" y="0"/>
                      <a:ext cx="2000250" cy="2047875"/>
                    </a:xfrm>
                    <a:prstGeom prst="rect">
                      <a:avLst/>
                    </a:prstGeom>
                    <a:noFill/>
                    <a:ln w="9525">
                      <a:noFill/>
                      <a:miter lim="800000"/>
                      <a:headEnd/>
                      <a:tailEnd/>
                    </a:ln>
                  </pic:spPr>
                </pic:pic>
              </a:graphicData>
            </a:graphic>
          </wp:anchor>
        </w:drawing>
      </w:r>
    </w:p>
    <w:p w:rsidR="006165F8" w:rsidRPr="003D45B9" w:rsidRDefault="006165F8" w:rsidP="003D45B9">
      <w:pPr>
        <w:jc w:val="both"/>
        <w:rPr>
          <w:sz w:val="24"/>
          <w:szCs w:val="24"/>
        </w:rPr>
      </w:pPr>
    </w:p>
    <w:p w:rsidR="000D2BE0" w:rsidRPr="003D45B9" w:rsidRDefault="00447F4B" w:rsidP="003D45B9">
      <w:pPr>
        <w:jc w:val="both"/>
        <w:rPr>
          <w:sz w:val="24"/>
          <w:szCs w:val="24"/>
        </w:rPr>
      </w:pPr>
      <w:r w:rsidRPr="003D45B9">
        <w:rPr>
          <w:sz w:val="24"/>
          <w:szCs w:val="24"/>
        </w:rPr>
        <w:t>L’accordéon ainsi remis au goût du jour ravit les convives des restaurants de Lyon dans lesquels se produit William Bourgeois. Distribuant les paroles des chansons, chacun peut fredonner ou chanter avec l’accompagnement de l’accordéon. C’est le concept de « Karaccordéon » déposé par William Bourgeois.</w:t>
      </w:r>
    </w:p>
    <w:p w:rsidR="00447F4B" w:rsidRDefault="00447F4B" w:rsidP="003D45B9">
      <w:pPr>
        <w:jc w:val="both"/>
        <w:rPr>
          <w:sz w:val="24"/>
          <w:szCs w:val="24"/>
        </w:rPr>
      </w:pPr>
    </w:p>
    <w:p w:rsidR="006165F8" w:rsidRDefault="006165F8" w:rsidP="003D45B9">
      <w:pPr>
        <w:jc w:val="both"/>
        <w:rPr>
          <w:sz w:val="24"/>
          <w:szCs w:val="24"/>
        </w:rPr>
      </w:pPr>
      <w:r>
        <w:rPr>
          <w:sz w:val="24"/>
          <w:szCs w:val="24"/>
        </w:rPr>
        <w:t>En véritable « homme orchestre », William Bourgeois avec ses airs populaires se chargera de vos animations avec différentes ambiances « musett</w:t>
      </w:r>
      <w:r w:rsidR="00557FA8">
        <w:rPr>
          <w:sz w:val="24"/>
          <w:szCs w:val="24"/>
        </w:rPr>
        <w:t>e », « piano bar » ou encore « K</w:t>
      </w:r>
      <w:r>
        <w:rPr>
          <w:sz w:val="24"/>
          <w:szCs w:val="24"/>
        </w:rPr>
        <w:t>araccordéon »</w:t>
      </w:r>
    </w:p>
    <w:p w:rsidR="006165F8" w:rsidRDefault="006165F8" w:rsidP="003D45B9">
      <w:pPr>
        <w:jc w:val="both"/>
        <w:rPr>
          <w:sz w:val="24"/>
          <w:szCs w:val="24"/>
        </w:rPr>
      </w:pPr>
      <w:r>
        <w:rPr>
          <w:sz w:val="24"/>
          <w:szCs w:val="24"/>
        </w:rPr>
        <w:t xml:space="preserve">Pour toute information, vous pouvez adressez vos mails sur </w:t>
      </w:r>
      <w:hyperlink r:id="rId8" w:history="1">
        <w:r w:rsidRPr="00AE47D9">
          <w:rPr>
            <w:rStyle w:val="Lienhypertexte"/>
            <w:sz w:val="24"/>
            <w:szCs w:val="24"/>
          </w:rPr>
          <w:t>contact@surdesairspopulaires.fr</w:t>
        </w:r>
      </w:hyperlink>
      <w:r>
        <w:rPr>
          <w:sz w:val="24"/>
          <w:szCs w:val="24"/>
        </w:rPr>
        <w:t>.</w:t>
      </w:r>
    </w:p>
    <w:p w:rsidR="006165F8" w:rsidRPr="003D45B9" w:rsidRDefault="006165F8" w:rsidP="003D45B9">
      <w:pPr>
        <w:jc w:val="both"/>
        <w:rPr>
          <w:sz w:val="24"/>
          <w:szCs w:val="24"/>
        </w:rPr>
      </w:pPr>
    </w:p>
    <w:p w:rsidR="007722F4" w:rsidRPr="003D45B9" w:rsidRDefault="007722F4" w:rsidP="003D45B9">
      <w:pPr>
        <w:jc w:val="both"/>
        <w:rPr>
          <w:sz w:val="24"/>
          <w:szCs w:val="24"/>
        </w:rPr>
      </w:pPr>
    </w:p>
    <w:sectPr w:rsidR="007722F4" w:rsidRPr="003D45B9" w:rsidSect="00ED19B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D2BE0"/>
    <w:rsid w:val="000D2BE0"/>
    <w:rsid w:val="001173EC"/>
    <w:rsid w:val="003D45B9"/>
    <w:rsid w:val="00447F4B"/>
    <w:rsid w:val="00557FA8"/>
    <w:rsid w:val="006165F8"/>
    <w:rsid w:val="007722F4"/>
    <w:rsid w:val="00790CC7"/>
    <w:rsid w:val="00D64558"/>
    <w:rsid w:val="00E33429"/>
    <w:rsid w:val="00EC5085"/>
    <w:rsid w:val="00ED19B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9BC"/>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47F4B"/>
    <w:rPr>
      <w:color w:val="0000FF"/>
      <w:u w:val="single"/>
    </w:rPr>
  </w:style>
  <w:style w:type="paragraph" w:styleId="Textedebulles">
    <w:name w:val="Balloon Text"/>
    <w:basedOn w:val="Normal"/>
    <w:link w:val="TextedebullesCar"/>
    <w:uiPriority w:val="99"/>
    <w:semiHidden/>
    <w:unhideWhenUsed/>
    <w:rsid w:val="007722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22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act@surdesairspopulaires.fr" TargetMode="Externa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rdesairspopulaires.fr"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1074</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In Extenso</Company>
  <LinksUpToDate>false</LinksUpToDate>
  <CharactersWithSpaces>1267</CharactersWithSpaces>
  <SharedDoc>false</SharedDoc>
  <HLinks>
    <vt:vector size="12" baseType="variant">
      <vt:variant>
        <vt:i4>3211286</vt:i4>
      </vt:variant>
      <vt:variant>
        <vt:i4>3</vt:i4>
      </vt:variant>
      <vt:variant>
        <vt:i4>0</vt:i4>
      </vt:variant>
      <vt:variant>
        <vt:i4>5</vt:i4>
      </vt:variant>
      <vt:variant>
        <vt:lpwstr>mailto:contact@surdesairspopulaires.fr</vt:lpwstr>
      </vt:variant>
      <vt:variant>
        <vt:lpwstr/>
      </vt:variant>
      <vt:variant>
        <vt:i4>6291508</vt:i4>
      </vt:variant>
      <vt:variant>
        <vt:i4>0</vt:i4>
      </vt:variant>
      <vt:variant>
        <vt:i4>0</vt:i4>
      </vt:variant>
      <vt:variant>
        <vt:i4>5</vt:i4>
      </vt:variant>
      <vt:variant>
        <vt:lpwstr>http://www.surdesairspopulaires.fr/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Bourgeois</dc:creator>
  <cp:keywords/>
  <cp:lastModifiedBy>William Bourgeois</cp:lastModifiedBy>
  <cp:revision>2</cp:revision>
  <dcterms:created xsi:type="dcterms:W3CDTF">2011-04-19T20:30:00Z</dcterms:created>
  <dcterms:modified xsi:type="dcterms:W3CDTF">2011-04-19T20:30:00Z</dcterms:modified>
</cp:coreProperties>
</file>